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003B" w14:textId="3A855BF5" w:rsidR="00961A2B" w:rsidRPr="00961A2B" w:rsidRDefault="00961A2B" w:rsidP="00961A2B">
      <w:pPr>
        <w:pStyle w:val="1"/>
      </w:pPr>
      <w:r>
        <w:t>Συμπληρωματική</w:t>
      </w:r>
      <w:r w:rsidRPr="00DC678B">
        <w:t xml:space="preserve"> οικονομική ενίσχυση για </w:t>
      </w:r>
      <w:r>
        <w:t>ομάδες</w:t>
      </w:r>
      <w:r w:rsidRPr="00DC678B">
        <w:t xml:space="preserve"> με λιγότερες ευκαιρίες </w:t>
      </w:r>
      <w:r>
        <w:t>-</w:t>
      </w:r>
      <w:r w:rsidRPr="00961A2B">
        <w:t xml:space="preserve"> </w:t>
      </w:r>
      <w:r>
        <w:rPr>
          <w:lang w:val="en-US"/>
        </w:rPr>
        <w:t>Call</w:t>
      </w:r>
      <w:r w:rsidRPr="00961A2B">
        <w:t xml:space="preserve"> 2023</w:t>
      </w:r>
    </w:p>
    <w:p w14:paraId="66B6B278" w14:textId="77777777" w:rsidR="00961A2B" w:rsidRPr="00F10C35" w:rsidRDefault="00961A2B" w:rsidP="00961A2B">
      <w:pPr>
        <w:rPr>
          <w:rFonts w:asciiTheme="minorHAnsi" w:eastAsia="Calibri" w:hAnsiTheme="minorHAnsi" w:cstheme="minorHAnsi"/>
          <w:highlight w:val="lightGray"/>
        </w:rPr>
      </w:pPr>
    </w:p>
    <w:p w14:paraId="5B932460" w14:textId="63160DE4" w:rsidR="00961A2B"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Οι </w:t>
      </w:r>
      <w:r>
        <w:rPr>
          <w:rFonts w:asciiTheme="minorHAnsi" w:eastAsia="Calibri" w:hAnsiTheme="minorHAnsi" w:cstheme="minorHAnsi"/>
          <w:snapToGrid/>
          <w:color w:val="000000"/>
          <w:sz w:val="22"/>
          <w:szCs w:val="22"/>
          <w:lang w:eastAsia="en-US"/>
        </w:rPr>
        <w:t xml:space="preserve">υποψήφιοι διδάκτορες </w:t>
      </w:r>
      <w:r w:rsidRPr="00271E12">
        <w:rPr>
          <w:rFonts w:asciiTheme="minorHAnsi" w:eastAsia="Calibri" w:hAnsiTheme="minorHAnsi" w:cstheme="minorHAnsi"/>
          <w:snapToGrid/>
          <w:color w:val="000000"/>
          <w:sz w:val="22"/>
          <w:szCs w:val="22"/>
          <w:lang w:eastAsia="en-US"/>
        </w:rPr>
        <w:t xml:space="preserve">που προέρχονται από ομάδες με λιγότερες ευκαιρίες, </w:t>
      </w:r>
      <w:r>
        <w:rPr>
          <w:rFonts w:asciiTheme="minorHAnsi" w:eastAsia="Calibri" w:hAnsiTheme="minorHAnsi" w:cstheme="minorHAnsi"/>
          <w:snapToGrid/>
          <w:color w:val="000000"/>
          <w:sz w:val="22"/>
          <w:szCs w:val="22"/>
          <w:lang w:eastAsia="en-US"/>
        </w:rPr>
        <w:t xml:space="preserve">λαμβάνουν πρόσθετη επιχορήγηση πέραν της επιχορήγησης για ατομική υποστήριξη, ύψους 100 ευρώ για δραστηριότητα κινητικότητας με φυσική παρουσία για διάστημα 5-14 ημερών και 150 ευρώ για αντίστοιχη δραστηριότητα διάρκειας 15-30 ημερών. </w:t>
      </w:r>
    </w:p>
    <w:p w14:paraId="75438D99" w14:textId="77777777" w:rsidR="00961A2B"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4B027096" w14:textId="48DBC0C8" w:rsidR="00961A2B" w:rsidRPr="008A2A48"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8A2A48">
        <w:rPr>
          <w:rFonts w:asciiTheme="minorHAnsi" w:eastAsia="Calibri" w:hAnsiTheme="minorHAnsi" w:cstheme="minorHAnsi"/>
          <w:b/>
          <w:bCs/>
          <w:snapToGrid/>
          <w:color w:val="000000"/>
          <w:sz w:val="22"/>
          <w:szCs w:val="22"/>
          <w:highlight w:val="green"/>
          <w:lang w:eastAsia="en-US"/>
        </w:rPr>
        <w:t>Κριτήρια</w:t>
      </w:r>
    </w:p>
    <w:p w14:paraId="61C70915"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2BB46537" w14:textId="06D05C0E" w:rsidR="00961A2B" w:rsidRPr="00961A2B"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961A2B">
        <w:rPr>
          <w:rFonts w:asciiTheme="minorHAnsi" w:eastAsia="Calibri" w:hAnsiTheme="minorHAnsi" w:cstheme="minorHAnsi"/>
          <w:b/>
          <w:bCs/>
          <w:snapToGrid/>
          <w:color w:val="000000"/>
          <w:sz w:val="22"/>
          <w:szCs w:val="22"/>
          <w:lang w:eastAsia="en-US"/>
        </w:rPr>
        <w:t xml:space="preserve">(1) </w:t>
      </w:r>
    </w:p>
    <w:p w14:paraId="319C20EB" w14:textId="29559DF8" w:rsidR="00961A2B" w:rsidRPr="00D171A6"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Ανήκουν σε μία τουλάχιστον από τις παρακάτω Κοινωνικές Ομάδες με Λιγότερες Ευκαιρίες </w:t>
      </w:r>
      <w:r w:rsidRPr="00271E12">
        <w:rPr>
          <w:rFonts w:asciiTheme="minorHAnsi" w:eastAsia="Calibri" w:hAnsiTheme="minorHAnsi" w:cstheme="minorHAnsi"/>
          <w:snapToGrid/>
          <w:color w:val="000000"/>
          <w:sz w:val="22"/>
          <w:szCs w:val="22"/>
          <w:u w:val="single"/>
          <w:lang w:eastAsia="en-US"/>
        </w:rPr>
        <w:t>και</w:t>
      </w:r>
      <w:r w:rsidRPr="00271E12">
        <w:rPr>
          <w:rFonts w:asciiTheme="minorHAnsi" w:eastAsia="Calibri" w:hAnsiTheme="minorHAnsi" w:cstheme="minorHAnsi"/>
          <w:snapToGrid/>
          <w:color w:val="000000"/>
          <w:sz w:val="22"/>
          <w:szCs w:val="22"/>
          <w:lang w:eastAsia="en-US"/>
        </w:rPr>
        <w:t xml:space="preserve"> το κατά κεφαλήν εισόδημα να μην υπερβαίνει το ποσό των έξι </w:t>
      </w:r>
      <w:r w:rsidRPr="00D171A6">
        <w:rPr>
          <w:rFonts w:asciiTheme="minorHAnsi" w:eastAsia="Calibri" w:hAnsiTheme="minorHAnsi" w:cstheme="minorHAnsi"/>
          <w:snapToGrid/>
          <w:color w:val="000000"/>
          <w:sz w:val="22"/>
          <w:szCs w:val="22"/>
          <w:lang w:eastAsia="en-US"/>
        </w:rPr>
        <w:t>χιλιάδων (6.000) ευρώ για το φορολογικό έτος 2023:</w:t>
      </w:r>
    </w:p>
    <w:p w14:paraId="4DA7AE36"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i. Ο φοιτητής είναι γονέας μονογονεϊκής οικογένειας.</w:t>
      </w:r>
    </w:p>
    <w:p w14:paraId="34D33B77"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ii</w:t>
      </w:r>
      <w:proofErr w:type="spellEnd"/>
      <w:r w:rsidRPr="00271E12">
        <w:rPr>
          <w:rFonts w:asciiTheme="minorHAnsi" w:eastAsia="Calibri" w:hAnsiTheme="minorHAnsi" w:cstheme="minorHAnsi"/>
          <w:snapToGrid/>
          <w:color w:val="000000"/>
          <w:sz w:val="22"/>
          <w:szCs w:val="22"/>
          <w:lang w:eastAsia="en-US"/>
        </w:rPr>
        <w:t>. Ο φοιτητής είναι γονέας με τρία (3) τέκνα και άνω, εκ των οποίων τουλάχιστον ένα εξαρτώμενο μέλος.</w:t>
      </w:r>
    </w:p>
    <w:p w14:paraId="269D02A6"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iii</w:t>
      </w:r>
      <w:proofErr w:type="spellEnd"/>
      <w:r w:rsidRPr="00271E12">
        <w:rPr>
          <w:rFonts w:asciiTheme="minorHAnsi" w:eastAsia="Calibri" w:hAnsiTheme="minorHAnsi" w:cstheme="minorHAnsi"/>
          <w:snapToGrid/>
          <w:color w:val="000000"/>
          <w:sz w:val="22"/>
          <w:szCs w:val="22"/>
          <w:lang w:eastAsia="en-US"/>
        </w:rPr>
        <w:t>. Ο φοιτητής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του έτους υποβολής της αίτησης.</w:t>
      </w:r>
    </w:p>
    <w:p w14:paraId="707B598B"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iv</w:t>
      </w:r>
      <w:proofErr w:type="spellEnd"/>
      <w:r w:rsidRPr="00271E12">
        <w:rPr>
          <w:rFonts w:asciiTheme="minorHAnsi" w:eastAsia="Calibri" w:hAnsiTheme="minorHAnsi" w:cstheme="minorHAnsi"/>
          <w:snapToGrid/>
          <w:color w:val="000000"/>
          <w:sz w:val="22"/>
          <w:szCs w:val="22"/>
          <w:lang w:eastAsia="en-US"/>
        </w:rPr>
        <w:t>. Ο φοιτητής είναι εξαρτώμενο μέλος γονέα με τρία τέκνα και άνω (εξαρτώμενα ή μη).</w:t>
      </w:r>
    </w:p>
    <w:p w14:paraId="47270F06"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v. Ο φοιτητής είναι εξαρτώμενο μέλος μονογονεϊκής οικογένειας.</w:t>
      </w:r>
    </w:p>
    <w:p w14:paraId="407837D0"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vi</w:t>
      </w:r>
      <w:proofErr w:type="spellEnd"/>
      <w:r w:rsidRPr="00271E12">
        <w:rPr>
          <w:rFonts w:asciiTheme="minorHAnsi" w:eastAsia="Calibri" w:hAnsiTheme="minorHAnsi" w:cstheme="minorHAnsi"/>
          <w:snapToGrid/>
          <w:color w:val="000000"/>
          <w:sz w:val="22"/>
          <w:szCs w:val="22"/>
          <w:lang w:eastAsia="en-US"/>
        </w:rPr>
        <w:t>. Ο φοιτητής είναι εξαρτώμενο μέλος με γονέα ή γονείς ή/και ένα ή περισσότερα αδέλφια εξαρτώμενα μέλη, με ποσοστό αναπηρίας τουλάχιστον 67%.</w:t>
      </w:r>
    </w:p>
    <w:p w14:paraId="5F021036"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vii</w:t>
      </w:r>
      <w:proofErr w:type="spellEnd"/>
      <w:r w:rsidRPr="00271E12">
        <w:rPr>
          <w:rFonts w:asciiTheme="minorHAnsi" w:eastAsia="Calibri" w:hAnsiTheme="minorHAnsi" w:cstheme="minorHAnsi"/>
          <w:snapToGrid/>
          <w:color w:val="000000"/>
          <w:sz w:val="22"/>
          <w:szCs w:val="22"/>
          <w:lang w:eastAsia="en-US"/>
        </w:rPr>
        <w:t>. Ο φοιτητής έχει σύζυγο ή/και τέκνα-εξαρτώμενα μέλη με ποσοστό αναπηρίας τουλάχιστον 67%.</w:t>
      </w:r>
    </w:p>
    <w:p w14:paraId="6D34C5CD"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viii</w:t>
      </w:r>
      <w:proofErr w:type="spellEnd"/>
      <w:r w:rsidRPr="00271E12">
        <w:rPr>
          <w:rFonts w:asciiTheme="minorHAnsi" w:eastAsia="Calibri" w:hAnsiTheme="minorHAnsi" w:cstheme="minorHAnsi"/>
          <w:snapToGrid/>
          <w:color w:val="000000"/>
          <w:sz w:val="22"/>
          <w:szCs w:val="22"/>
          <w:lang w:eastAsia="en-US"/>
        </w:rPr>
        <w:t>. Ο φοιτητής είναι Έλληνας πολίτης μέλος της Μουσουλμανικής Μειονότητας της Θράκης.</w:t>
      </w:r>
    </w:p>
    <w:p w14:paraId="1C952FAD"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ix</w:t>
      </w:r>
      <w:proofErr w:type="spellEnd"/>
      <w:r w:rsidRPr="00271E12">
        <w:rPr>
          <w:rFonts w:asciiTheme="minorHAnsi" w:eastAsia="Calibri" w:hAnsiTheme="minorHAnsi" w:cstheme="minorHAnsi"/>
          <w:snapToGrid/>
          <w:color w:val="000000"/>
          <w:sz w:val="22"/>
          <w:szCs w:val="22"/>
          <w:lang w:eastAsia="en-US"/>
        </w:rPr>
        <w:t xml:space="preserve">. Ο φοιτητής είναι </w:t>
      </w:r>
      <w:proofErr w:type="spellStart"/>
      <w:r w:rsidRPr="00271E12">
        <w:rPr>
          <w:rFonts w:asciiTheme="minorHAnsi" w:eastAsia="Calibri" w:hAnsiTheme="minorHAnsi" w:cstheme="minorHAnsi"/>
          <w:snapToGrid/>
          <w:color w:val="000000"/>
          <w:sz w:val="22"/>
          <w:szCs w:val="22"/>
          <w:lang w:eastAsia="en-US"/>
        </w:rPr>
        <w:t>Ρομά</w:t>
      </w:r>
      <w:proofErr w:type="spellEnd"/>
      <w:r w:rsidRPr="00271E12">
        <w:rPr>
          <w:rFonts w:asciiTheme="minorHAnsi" w:eastAsia="Calibri" w:hAnsiTheme="minorHAnsi" w:cstheme="minorHAnsi"/>
          <w:snapToGrid/>
          <w:color w:val="000000"/>
          <w:sz w:val="22"/>
          <w:szCs w:val="22"/>
          <w:lang w:eastAsia="en-US"/>
        </w:rPr>
        <w:t>.</w:t>
      </w:r>
    </w:p>
    <w:p w14:paraId="2252D066" w14:textId="77777777" w:rsidR="00961A2B"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x. Ο φοιτητής είναι πρόσφυγας.</w:t>
      </w:r>
    </w:p>
    <w:p w14:paraId="5E1196A5"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63CD1D9E" w14:textId="79C0FB28" w:rsidR="00961A2B" w:rsidRPr="00961A2B"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961A2B">
        <w:rPr>
          <w:rFonts w:asciiTheme="minorHAnsi" w:eastAsia="Calibri" w:hAnsiTheme="minorHAnsi" w:cstheme="minorHAnsi"/>
          <w:b/>
          <w:bCs/>
          <w:snapToGrid/>
          <w:color w:val="000000"/>
          <w:sz w:val="22"/>
          <w:szCs w:val="22"/>
          <w:lang w:eastAsia="en-US"/>
        </w:rPr>
        <w:t xml:space="preserve">(2) </w:t>
      </w:r>
    </w:p>
    <w:p w14:paraId="4EF622E5" w14:textId="1A357002"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Φοιτητές με αναπηρία τουλάχιστον 50%, εφόσον το κατά κεφαλήν εισόδημα, δεν υπερβαίνει το ποσό των επτά </w:t>
      </w:r>
      <w:r w:rsidRPr="00D171A6">
        <w:rPr>
          <w:rFonts w:asciiTheme="minorHAnsi" w:eastAsia="Calibri" w:hAnsiTheme="minorHAnsi" w:cstheme="minorHAnsi"/>
          <w:snapToGrid/>
          <w:color w:val="000000"/>
          <w:sz w:val="22"/>
          <w:szCs w:val="22"/>
          <w:lang w:eastAsia="en-US"/>
        </w:rPr>
        <w:t>χιλιάδων (7.000) ευρώ για το φορολογικό έτος 2023.</w:t>
      </w:r>
    </w:p>
    <w:p w14:paraId="53A585A1" w14:textId="77777777" w:rsidR="00961A2B" w:rsidRPr="00271E12" w:rsidRDefault="00961A2B" w:rsidP="00961A2B">
      <w:pPr>
        <w:spacing w:line="276" w:lineRule="auto"/>
        <w:jc w:val="both"/>
        <w:rPr>
          <w:rFonts w:asciiTheme="minorHAnsi" w:eastAsia="Calibri" w:hAnsiTheme="minorHAnsi" w:cstheme="minorHAnsi"/>
          <w:b/>
          <w:bCs/>
          <w:snapToGrid/>
          <w:color w:val="000000"/>
          <w:sz w:val="22"/>
          <w:szCs w:val="22"/>
          <w:lang w:eastAsia="en-US"/>
        </w:rPr>
      </w:pPr>
    </w:p>
    <w:p w14:paraId="71583405" w14:textId="715ADC4F" w:rsidR="008A2A48" w:rsidRDefault="008A2A48" w:rsidP="00961A2B">
      <w:pPr>
        <w:spacing w:line="276" w:lineRule="auto"/>
        <w:jc w:val="both"/>
        <w:rPr>
          <w:rFonts w:asciiTheme="minorHAnsi" w:eastAsia="Calibri" w:hAnsiTheme="minorHAnsi" w:cstheme="minorHAnsi"/>
          <w:b/>
          <w:bCs/>
          <w:snapToGrid/>
          <w:color w:val="000000"/>
          <w:sz w:val="22"/>
          <w:szCs w:val="22"/>
          <w:lang w:eastAsia="en-US"/>
        </w:rPr>
      </w:pPr>
      <w:r w:rsidRPr="008A2A48">
        <w:rPr>
          <w:rFonts w:asciiTheme="minorHAnsi" w:eastAsia="Calibri" w:hAnsiTheme="minorHAnsi" w:cstheme="minorHAnsi"/>
          <w:b/>
          <w:bCs/>
          <w:snapToGrid/>
          <w:color w:val="000000"/>
          <w:sz w:val="22"/>
          <w:szCs w:val="22"/>
          <w:highlight w:val="green"/>
          <w:lang w:eastAsia="en-US"/>
        </w:rPr>
        <w:t>Δικαιολογητικά που απαιτούνται ανάλογα με το κριτήριο</w:t>
      </w:r>
      <w:r w:rsidR="0068265E">
        <w:rPr>
          <w:rFonts w:asciiTheme="minorHAnsi" w:eastAsia="Calibri" w:hAnsiTheme="minorHAnsi" w:cstheme="minorHAnsi"/>
          <w:b/>
          <w:bCs/>
          <w:snapToGrid/>
          <w:color w:val="000000"/>
          <w:sz w:val="22"/>
          <w:szCs w:val="22"/>
          <w:lang w:eastAsia="en-US"/>
        </w:rPr>
        <w:t xml:space="preserve">. </w:t>
      </w:r>
      <w:r w:rsidR="0068265E" w:rsidRPr="0068265E">
        <w:rPr>
          <w:rFonts w:asciiTheme="minorHAnsi" w:eastAsia="Calibri" w:hAnsiTheme="minorHAnsi" w:cstheme="minorHAnsi"/>
          <w:snapToGrid/>
          <w:color w:val="000000"/>
          <w:sz w:val="22"/>
          <w:szCs w:val="22"/>
          <w:lang w:eastAsia="en-US"/>
        </w:rPr>
        <w:t>Τα δικαιολογητικά πρέπει να μεταφορτωθούν στην πλατφόρμα του ΤΕΔΣ μαζί με την αίτηση.</w:t>
      </w:r>
      <w:r w:rsidR="0068265E">
        <w:rPr>
          <w:rFonts w:asciiTheme="minorHAnsi" w:eastAsia="Calibri" w:hAnsiTheme="minorHAnsi" w:cstheme="minorHAnsi"/>
          <w:b/>
          <w:bCs/>
          <w:snapToGrid/>
          <w:color w:val="000000"/>
          <w:sz w:val="22"/>
          <w:szCs w:val="22"/>
          <w:lang w:eastAsia="en-US"/>
        </w:rPr>
        <w:t xml:space="preserve"> </w:t>
      </w:r>
      <w:r w:rsidR="00961A2B" w:rsidRPr="008A2A48">
        <w:rPr>
          <w:rFonts w:asciiTheme="minorHAnsi" w:eastAsia="Calibri" w:hAnsiTheme="minorHAnsi" w:cstheme="minorHAnsi"/>
          <w:b/>
          <w:bCs/>
          <w:snapToGrid/>
          <w:color w:val="000000"/>
          <w:sz w:val="22"/>
          <w:szCs w:val="22"/>
          <w:lang w:eastAsia="en-US"/>
        </w:rPr>
        <w:tab/>
      </w:r>
    </w:p>
    <w:p w14:paraId="28E18744" w14:textId="0FC0C527" w:rsidR="00961A2B" w:rsidRPr="008A2A48"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8A2A48">
        <w:rPr>
          <w:rFonts w:asciiTheme="minorHAnsi" w:eastAsia="Calibri" w:hAnsiTheme="minorHAnsi" w:cstheme="minorHAnsi"/>
          <w:b/>
          <w:bCs/>
          <w:snapToGrid/>
          <w:color w:val="000000"/>
          <w:sz w:val="22"/>
          <w:szCs w:val="22"/>
          <w:lang w:eastAsia="en-US"/>
        </w:rPr>
        <w:t xml:space="preserve"> </w:t>
      </w:r>
    </w:p>
    <w:p w14:paraId="6F0EF672" w14:textId="5E4BD0B9" w:rsidR="00961A2B" w:rsidRPr="00271E12"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271E12">
        <w:rPr>
          <w:rFonts w:asciiTheme="minorHAnsi" w:eastAsia="Calibri" w:hAnsiTheme="minorHAnsi" w:cstheme="minorHAnsi"/>
          <w:b/>
          <w:bCs/>
          <w:snapToGrid/>
          <w:color w:val="000000"/>
          <w:sz w:val="22"/>
          <w:szCs w:val="22"/>
          <w:lang w:eastAsia="en-US"/>
        </w:rPr>
        <w:t>Κριτήριο (</w:t>
      </w:r>
      <w:r w:rsidRPr="00961A2B">
        <w:rPr>
          <w:rFonts w:asciiTheme="minorHAnsi" w:eastAsia="Calibri" w:hAnsiTheme="minorHAnsi" w:cstheme="minorHAnsi"/>
          <w:b/>
          <w:bCs/>
          <w:snapToGrid/>
          <w:color w:val="000000"/>
          <w:sz w:val="22"/>
          <w:szCs w:val="22"/>
          <w:lang w:eastAsia="en-US"/>
        </w:rPr>
        <w:t>1</w:t>
      </w:r>
      <w:r w:rsidRPr="00271E12">
        <w:rPr>
          <w:rFonts w:asciiTheme="minorHAnsi" w:eastAsia="Calibri" w:hAnsiTheme="minorHAnsi" w:cstheme="minorHAnsi"/>
          <w:b/>
          <w:bCs/>
          <w:snapToGrid/>
          <w:color w:val="000000"/>
          <w:sz w:val="22"/>
          <w:szCs w:val="22"/>
          <w:lang w:eastAsia="en-US"/>
        </w:rPr>
        <w:t xml:space="preserve">) </w:t>
      </w:r>
    </w:p>
    <w:p w14:paraId="2C115CD7" w14:textId="468E7D08"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 xml:space="preserve">1.  Ατομικό </w:t>
      </w:r>
      <w:r w:rsidRPr="00271E12">
        <w:rPr>
          <w:rFonts w:asciiTheme="minorHAnsi" w:eastAsia="Calibri" w:hAnsiTheme="minorHAnsi" w:cstheme="minorHAnsi"/>
          <w:snapToGrid/>
          <w:color w:val="000000"/>
          <w:sz w:val="22"/>
          <w:szCs w:val="22"/>
          <w:lang w:eastAsia="en-US"/>
        </w:rPr>
        <w:t>εκκαθαριστικό σημείωμα φορολογίας εισοδήματος (Πράξη διοικητικού προσδιορισμού φόρου) του φορολογικού έτους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(όχι τη φορολογική δήλωση) που αντιστοιχεί στον ΑΦΜ του φοιτητή. Αν ο φοιτητής δεν είχε υποβάλει φορολογική δήλωση </w:t>
      </w:r>
      <w:r w:rsidRPr="00271E12">
        <w:rPr>
          <w:rFonts w:asciiTheme="minorHAnsi" w:eastAsia="Calibri" w:hAnsiTheme="minorHAnsi" w:cstheme="minorHAnsi"/>
          <w:snapToGrid/>
          <w:color w:val="000000"/>
          <w:sz w:val="22"/>
          <w:szCs w:val="22"/>
          <w:lang w:eastAsia="en-US"/>
        </w:rPr>
        <w:lastRenderedPageBreak/>
        <w:t>για το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θα μεταφορτώσει υπεύθυνη δήλωση την οποία θα κάνει μέσω του gov.gr </w:t>
      </w:r>
      <w:hyperlink r:id="rId4" w:history="1">
        <w:r w:rsidRPr="00271E12">
          <w:rPr>
            <w:rStyle w:val="-"/>
            <w:rFonts w:asciiTheme="minorHAnsi" w:eastAsia="Calibri" w:hAnsiTheme="minorHAnsi" w:cstheme="minorHAnsi"/>
            <w:snapToGrid/>
            <w:sz w:val="22"/>
            <w:szCs w:val="22"/>
            <w:lang w:eastAsia="en-US"/>
          </w:rPr>
          <w:t>https://www.gov.gr/ipiresies/polites-kai-kathemerinoteta/psephiaka-eggrapha-gov-gr/ekdose-upeuthunes-deloses</w:t>
        </w:r>
      </w:hyperlink>
      <w:r w:rsidRPr="00271E12">
        <w:rPr>
          <w:rFonts w:asciiTheme="minorHAnsi" w:eastAsia="Calibri" w:hAnsiTheme="minorHAnsi" w:cstheme="minorHAnsi"/>
          <w:snapToGrid/>
          <w:color w:val="000000"/>
          <w:sz w:val="22"/>
          <w:szCs w:val="22"/>
          <w:lang w:eastAsia="en-US"/>
        </w:rPr>
        <w:t xml:space="preserve"> στην οποία θα δηλώνει ότι δεν υπέβαλε φορολογική δήλωση για το έτος 2022. Άλλου τύπου υπεύθυνη δήλωση δεν γίνεται δεκτή!</w:t>
      </w:r>
    </w:p>
    <w:p w14:paraId="31236D76" w14:textId="6023B2D5"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2. Οικ</w:t>
      </w:r>
      <w:r w:rsidRPr="00271E12">
        <w:rPr>
          <w:rFonts w:asciiTheme="minorHAnsi" w:eastAsia="Calibri" w:hAnsiTheme="minorHAnsi" w:cstheme="minorHAnsi"/>
          <w:snapToGrid/>
          <w:color w:val="000000"/>
          <w:sz w:val="22"/>
          <w:szCs w:val="22"/>
          <w:lang w:eastAsia="en-US"/>
        </w:rPr>
        <w:t>ογενειακό εκκαθαριστικό σημείωμα φορολογίας εισοδήματος του φορολογικού έτους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των γονέων (για να ελεγχθεί εάν δηλώνεται ως εξαρτώμενο μέλος) ή του/της συζύγου αν είναι έγγαμος. </w:t>
      </w:r>
    </w:p>
    <w:p w14:paraId="372B1B0A" w14:textId="08C4F76A"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 xml:space="preserve">3. </w:t>
      </w:r>
      <w:r w:rsidR="00426B54" w:rsidRPr="00426B54">
        <w:rPr>
          <w:rFonts w:asciiTheme="minorHAnsi" w:eastAsia="Calibri" w:hAnsiTheme="minorHAnsi" w:cstheme="minorHAnsi"/>
          <w:snapToGrid/>
          <w:color w:val="auto"/>
          <w:sz w:val="22"/>
          <w:szCs w:val="22"/>
          <w:lang w:eastAsia="en-US"/>
        </w:rPr>
        <w:t xml:space="preserve"> </w:t>
      </w:r>
      <w:r w:rsidRPr="00426B54">
        <w:rPr>
          <w:rFonts w:asciiTheme="minorHAnsi" w:eastAsia="Calibri" w:hAnsiTheme="minorHAnsi" w:cstheme="minorHAnsi"/>
          <w:snapToGrid/>
          <w:color w:val="auto"/>
          <w:sz w:val="22"/>
          <w:szCs w:val="22"/>
          <w:lang w:eastAsia="en-US"/>
        </w:rPr>
        <w:t xml:space="preserve"> </w:t>
      </w:r>
      <w:r w:rsidR="00426B54">
        <w:rPr>
          <w:rFonts w:asciiTheme="minorHAnsi" w:eastAsia="Calibri" w:hAnsiTheme="minorHAnsi" w:cstheme="minorHAnsi"/>
          <w:snapToGrid/>
          <w:color w:val="auto"/>
          <w:sz w:val="22"/>
          <w:szCs w:val="22"/>
          <w:lang w:eastAsia="en-US"/>
        </w:rPr>
        <w:t xml:space="preserve"> Έ</w:t>
      </w:r>
      <w:r w:rsidRPr="00426B54">
        <w:rPr>
          <w:rFonts w:asciiTheme="minorHAnsi" w:eastAsia="Calibri" w:hAnsiTheme="minorHAnsi" w:cstheme="minorHAnsi"/>
          <w:snapToGrid/>
          <w:color w:val="auto"/>
          <w:sz w:val="22"/>
          <w:szCs w:val="22"/>
          <w:lang w:eastAsia="en-US"/>
        </w:rPr>
        <w:t>να α</w:t>
      </w:r>
      <w:r w:rsidRPr="00271E12">
        <w:rPr>
          <w:rFonts w:asciiTheme="minorHAnsi" w:eastAsia="Calibri" w:hAnsiTheme="minorHAnsi" w:cstheme="minorHAnsi"/>
          <w:snapToGrid/>
          <w:color w:val="000000"/>
          <w:sz w:val="22"/>
          <w:szCs w:val="22"/>
          <w:lang w:eastAsia="en-US"/>
        </w:rPr>
        <w:t>πό τα παρακάτω δικαιολογητικά ανάλογα με την κατηγορία:</w:t>
      </w:r>
    </w:p>
    <w:p w14:paraId="0BB919F0"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i.     Πιστοποιητικό οικογενειακής κατάστασης ή αντίστοιχο έγγραφο αλλοδαπής αρχής.</w:t>
      </w:r>
    </w:p>
    <w:p w14:paraId="5724D4B8"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ii</w:t>
      </w:r>
      <w:proofErr w:type="spellEnd"/>
      <w:r w:rsidRPr="00271E12">
        <w:rPr>
          <w:rFonts w:asciiTheme="minorHAnsi" w:eastAsia="Calibri" w:hAnsiTheme="minorHAnsi" w:cstheme="minorHAnsi"/>
          <w:snapToGrid/>
          <w:color w:val="000000"/>
          <w:sz w:val="22"/>
          <w:szCs w:val="22"/>
          <w:lang w:eastAsia="en-US"/>
        </w:rPr>
        <w:t>.    Ληξιαρχικές πράξεις θανάτου γονέων, σε περίπτωση που ο Υποψήφιος είναι ορφανός.</w:t>
      </w:r>
    </w:p>
    <w:p w14:paraId="3B016A17"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iii</w:t>
      </w:r>
      <w:proofErr w:type="spellEnd"/>
      <w:r w:rsidRPr="00271E12">
        <w:rPr>
          <w:rFonts w:asciiTheme="minorHAnsi" w:eastAsia="Calibri" w:hAnsiTheme="minorHAnsi" w:cstheme="minorHAnsi"/>
          <w:snapToGrid/>
          <w:color w:val="000000"/>
          <w:sz w:val="22"/>
          <w:szCs w:val="22"/>
          <w:lang w:eastAsia="en-US"/>
        </w:rPr>
        <w:t>. 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w:t>
      </w:r>
    </w:p>
    <w:p w14:paraId="404FC6A1"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iv</w:t>
      </w:r>
      <w:proofErr w:type="spellEnd"/>
      <w:r w:rsidRPr="00271E12">
        <w:rPr>
          <w:rFonts w:asciiTheme="minorHAnsi" w:eastAsia="Calibri" w:hAnsiTheme="minorHAnsi" w:cstheme="minorHAnsi"/>
          <w:snapToGrid/>
          <w:color w:val="000000"/>
          <w:sz w:val="22"/>
          <w:szCs w:val="22"/>
          <w:lang w:eastAsia="en-US"/>
        </w:rPr>
        <w:t>. Για την απόδειξη της ιδιότητας γονέα ή τέκνου μονογονεϊκής οικογένειας, εκτός από το πιστοποιητικό οικογενειακής κατάστασης απαιτείται:</w:t>
      </w:r>
    </w:p>
    <w:p w14:paraId="4F83D2E6"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α) δικαστική απόφαση δυνάμει της οποίας ένας γονέας ασκεί ή ασκούσε την επιμέλεια έως την ενηλικίωση του τέκνου καθώς και Υπεύθυνη Δήλωση του ν.1599/1986 του γονέα ότι δεν είναι έγγαμος και δεν έχει συνάψει σύμφωνο συμβίωσης ή</w:t>
      </w:r>
    </w:p>
    <w:p w14:paraId="0F3E952E"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β) τελεσίδικη δικαστική απόφαση υιοθεσίας από έναν γονέα καθώς και Υπεύθυνη Δήλωση του ν.1599/1986 (ψηφιακά </w:t>
      </w:r>
      <w:proofErr w:type="spellStart"/>
      <w:r w:rsidRPr="00271E12">
        <w:rPr>
          <w:rFonts w:asciiTheme="minorHAnsi" w:eastAsia="Calibri" w:hAnsiTheme="minorHAnsi" w:cstheme="minorHAnsi"/>
          <w:snapToGrid/>
          <w:color w:val="000000"/>
          <w:sz w:val="22"/>
          <w:szCs w:val="22"/>
          <w:lang w:eastAsia="en-US"/>
        </w:rPr>
        <w:t>εκδοθείσα</w:t>
      </w:r>
      <w:proofErr w:type="spellEnd"/>
      <w:r w:rsidRPr="00271E12">
        <w:rPr>
          <w:rFonts w:asciiTheme="minorHAnsi" w:eastAsia="Calibri" w:hAnsiTheme="minorHAnsi" w:cstheme="minorHAnsi"/>
          <w:snapToGrid/>
          <w:color w:val="000000"/>
          <w:sz w:val="22"/>
          <w:szCs w:val="22"/>
          <w:lang w:eastAsia="en-US"/>
        </w:rPr>
        <w:t xml:space="preserve"> ή με βεβαίωση του γνησίου της υπογραφής) του γονέα ότι δεν είναι έγγαμος και δεν έχει συνάψει σύμφωνο συμβίωσης ή</w:t>
      </w:r>
    </w:p>
    <w:p w14:paraId="6EEDAE18"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γ) ληξιαρχική πράξη θανάτου ενός γονέα, σε περίπτωση που ο Υποψήφιος είναι ορφανός από έναν γονέα, καθώς και Υπεύθυνη Δήλωση του ν.1599/1986 του άλλου γονέα (ψηφιακά </w:t>
      </w:r>
      <w:proofErr w:type="spellStart"/>
      <w:r w:rsidRPr="00271E12">
        <w:rPr>
          <w:rFonts w:asciiTheme="minorHAnsi" w:eastAsia="Calibri" w:hAnsiTheme="minorHAnsi" w:cstheme="minorHAnsi"/>
          <w:snapToGrid/>
          <w:color w:val="000000"/>
          <w:sz w:val="22"/>
          <w:szCs w:val="22"/>
          <w:lang w:eastAsia="en-US"/>
        </w:rPr>
        <w:t>εκδοθείσα</w:t>
      </w:r>
      <w:proofErr w:type="spellEnd"/>
      <w:r w:rsidRPr="00271E12">
        <w:rPr>
          <w:rFonts w:asciiTheme="minorHAnsi" w:eastAsia="Calibri" w:hAnsiTheme="minorHAnsi" w:cstheme="minorHAnsi"/>
          <w:snapToGrid/>
          <w:color w:val="000000"/>
          <w:sz w:val="22"/>
          <w:szCs w:val="22"/>
          <w:lang w:eastAsia="en-US"/>
        </w:rPr>
        <w:t xml:space="preserve"> ή με βεβαίωση του γνησίου της υπογραφής) ότι δεν είναι έγγαμος και δεν έχει συνάψει σύμφωνο συμβίωσης.</w:t>
      </w:r>
    </w:p>
    <w:p w14:paraId="2F3CCB40"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v. Κάρτα ασύλου ή αίτηση χορήγησης ασύλου ή αντίστοιχο ελληνικό δημόσιο έγγραφο, στην περίπτωση που ο υποψήφιος, κατά δήλωσή του, είναι πρόσφυγας.</w:t>
      </w:r>
    </w:p>
    <w:p w14:paraId="4A4E2BE5"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vi</w:t>
      </w:r>
      <w:proofErr w:type="spellEnd"/>
      <w:r w:rsidRPr="00271E12">
        <w:rPr>
          <w:rFonts w:asciiTheme="minorHAnsi" w:eastAsia="Calibri" w:hAnsiTheme="minorHAnsi" w:cstheme="minorHAnsi"/>
          <w:snapToGrid/>
          <w:color w:val="000000"/>
          <w:sz w:val="22"/>
          <w:szCs w:val="22"/>
          <w:lang w:eastAsia="en-US"/>
        </w:rPr>
        <w:t xml:space="preserve">. Βεβαίωση δευτεροβάθμιας ή τριτοβάθμιας οργάνωσης, στην οποία να βεβαιώνεται ότι ο φοιτητής/φοιτήτρια είναι καταγωγής </w:t>
      </w:r>
      <w:proofErr w:type="spellStart"/>
      <w:r w:rsidRPr="00271E12">
        <w:rPr>
          <w:rFonts w:asciiTheme="minorHAnsi" w:eastAsia="Calibri" w:hAnsiTheme="minorHAnsi" w:cstheme="minorHAnsi"/>
          <w:snapToGrid/>
          <w:color w:val="000000"/>
          <w:sz w:val="22"/>
          <w:szCs w:val="22"/>
          <w:lang w:eastAsia="en-US"/>
        </w:rPr>
        <w:t>Ρομά</w:t>
      </w:r>
      <w:proofErr w:type="spellEnd"/>
      <w:r w:rsidRPr="00271E12">
        <w:rPr>
          <w:rFonts w:asciiTheme="minorHAnsi" w:eastAsia="Calibri" w:hAnsiTheme="minorHAnsi" w:cstheme="minorHAnsi"/>
          <w:snapToGrid/>
          <w:color w:val="000000"/>
          <w:sz w:val="22"/>
          <w:szCs w:val="22"/>
          <w:lang w:eastAsia="en-US"/>
        </w:rPr>
        <w:t xml:space="preserve"> (π.χ. από την Πανελλαδική Συνομοσπονδία Ελλήνων </w:t>
      </w:r>
      <w:proofErr w:type="spellStart"/>
      <w:r w:rsidRPr="00271E12">
        <w:rPr>
          <w:rFonts w:asciiTheme="minorHAnsi" w:eastAsia="Calibri" w:hAnsiTheme="minorHAnsi" w:cstheme="minorHAnsi"/>
          <w:snapToGrid/>
          <w:color w:val="000000"/>
          <w:sz w:val="22"/>
          <w:szCs w:val="22"/>
          <w:lang w:eastAsia="en-US"/>
        </w:rPr>
        <w:t>Ρομά</w:t>
      </w:r>
      <w:proofErr w:type="spellEnd"/>
      <w:r w:rsidRPr="00271E12">
        <w:rPr>
          <w:rFonts w:asciiTheme="minorHAnsi" w:eastAsia="Calibri" w:hAnsiTheme="minorHAnsi" w:cstheme="minorHAnsi"/>
          <w:snapToGrid/>
          <w:color w:val="000000"/>
          <w:sz w:val="22"/>
          <w:szCs w:val="22"/>
          <w:lang w:eastAsia="en-US"/>
        </w:rPr>
        <w:t xml:space="preserve"> «ΕΛΛΑΝ ΠΑΣΣΕ»).</w:t>
      </w:r>
    </w:p>
    <w:p w14:paraId="33F6BB45" w14:textId="77777777" w:rsidR="00961A2B" w:rsidRDefault="00961A2B" w:rsidP="00961A2B">
      <w:pPr>
        <w:spacing w:line="276" w:lineRule="auto"/>
        <w:jc w:val="both"/>
        <w:rPr>
          <w:rFonts w:asciiTheme="minorHAnsi" w:eastAsia="Calibri" w:hAnsiTheme="minorHAnsi" w:cstheme="minorHAnsi"/>
          <w:snapToGrid/>
          <w:color w:val="000000"/>
          <w:sz w:val="22"/>
          <w:szCs w:val="22"/>
          <w:lang w:eastAsia="en-US"/>
        </w:rPr>
      </w:pPr>
      <w:proofErr w:type="spellStart"/>
      <w:r w:rsidRPr="00271E12">
        <w:rPr>
          <w:rFonts w:asciiTheme="minorHAnsi" w:eastAsia="Calibri" w:hAnsiTheme="minorHAnsi" w:cstheme="minorHAnsi"/>
          <w:snapToGrid/>
          <w:color w:val="000000"/>
          <w:sz w:val="22"/>
          <w:szCs w:val="22"/>
          <w:lang w:eastAsia="en-US"/>
        </w:rPr>
        <w:t>vii</w:t>
      </w:r>
      <w:proofErr w:type="spellEnd"/>
      <w:r w:rsidRPr="00271E12">
        <w:rPr>
          <w:rFonts w:asciiTheme="minorHAnsi" w:eastAsia="Calibri" w:hAnsiTheme="minorHAnsi" w:cstheme="minorHAnsi"/>
          <w:snapToGrid/>
          <w:color w:val="000000"/>
          <w:sz w:val="22"/>
          <w:szCs w:val="22"/>
          <w:lang w:eastAsia="en-US"/>
        </w:rPr>
        <w:t>. 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w:t>
      </w:r>
    </w:p>
    <w:p w14:paraId="1B7B200F"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5D8998B1" w14:textId="47AADF1D" w:rsidR="00961A2B" w:rsidRPr="00271E12"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271E12">
        <w:rPr>
          <w:rFonts w:asciiTheme="minorHAnsi" w:eastAsia="Calibri" w:hAnsiTheme="minorHAnsi" w:cstheme="minorHAnsi"/>
          <w:b/>
          <w:bCs/>
          <w:snapToGrid/>
          <w:color w:val="000000"/>
          <w:sz w:val="22"/>
          <w:szCs w:val="22"/>
          <w:lang w:eastAsia="en-US"/>
        </w:rPr>
        <w:t>Κριτήριο (</w:t>
      </w:r>
      <w:r w:rsidRPr="00961A2B">
        <w:rPr>
          <w:rFonts w:asciiTheme="minorHAnsi" w:eastAsia="Calibri" w:hAnsiTheme="minorHAnsi" w:cstheme="minorHAnsi"/>
          <w:b/>
          <w:bCs/>
          <w:snapToGrid/>
          <w:color w:val="000000"/>
          <w:sz w:val="22"/>
          <w:szCs w:val="22"/>
          <w:lang w:eastAsia="en-US"/>
        </w:rPr>
        <w:t>2</w:t>
      </w:r>
      <w:r w:rsidRPr="00271E12">
        <w:rPr>
          <w:rFonts w:asciiTheme="minorHAnsi" w:eastAsia="Calibri" w:hAnsiTheme="minorHAnsi" w:cstheme="minorHAnsi"/>
          <w:b/>
          <w:bCs/>
          <w:snapToGrid/>
          <w:color w:val="000000"/>
          <w:sz w:val="22"/>
          <w:szCs w:val="22"/>
          <w:lang w:eastAsia="en-US"/>
        </w:rPr>
        <w:t xml:space="preserve">) </w:t>
      </w:r>
    </w:p>
    <w:p w14:paraId="02B3B5D1" w14:textId="2C3E51B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 xml:space="preserve">1.  Ατομικό </w:t>
      </w:r>
      <w:r w:rsidRPr="00271E12">
        <w:rPr>
          <w:rFonts w:asciiTheme="minorHAnsi" w:eastAsia="Calibri" w:hAnsiTheme="minorHAnsi" w:cstheme="minorHAnsi"/>
          <w:snapToGrid/>
          <w:color w:val="000000"/>
          <w:sz w:val="22"/>
          <w:szCs w:val="22"/>
          <w:lang w:eastAsia="en-US"/>
        </w:rPr>
        <w:t>εκκαθαριστικό σημείωμα φορολογίας εισοδήματος (Πράξη διοικητικού προσδιορισμού φόρου) του φορολογικού έτους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(όχι τη φορολογική δήλωση) που αντιστοιχεί στον ΑΦΜ του φοιτητή. Αν ο φοιτητής δεν είχε υποβάλει φορολογική δήλωση για το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θα μεταφορτώσει υπεύθυνη δήλωση την οποία θα κάνει μέσω του gov.gr </w:t>
      </w:r>
      <w:hyperlink r:id="rId5" w:history="1">
        <w:r w:rsidRPr="00271E12">
          <w:rPr>
            <w:rStyle w:val="-"/>
            <w:rFonts w:asciiTheme="minorHAnsi" w:eastAsia="Calibri" w:hAnsiTheme="minorHAnsi" w:cstheme="minorHAnsi"/>
            <w:snapToGrid/>
            <w:sz w:val="22"/>
            <w:szCs w:val="22"/>
            <w:lang w:eastAsia="en-US"/>
          </w:rPr>
          <w:t>https://www.gov.gr/ipiresies/polites-kai-kathemerinoteta/psephiaka-eggrapha-gov-gr/ekdose-upeuthunes-deloses</w:t>
        </w:r>
      </w:hyperlink>
      <w:r w:rsidRPr="00271E12">
        <w:rPr>
          <w:rFonts w:asciiTheme="minorHAnsi" w:eastAsia="Calibri" w:hAnsiTheme="minorHAnsi" w:cstheme="minorHAnsi"/>
          <w:snapToGrid/>
          <w:color w:val="000000"/>
          <w:sz w:val="22"/>
          <w:szCs w:val="22"/>
          <w:lang w:eastAsia="en-US"/>
        </w:rPr>
        <w:t xml:space="preserve"> στην οποία θα δηλώνει ότι δεν υπέβαλε φορολογική δήλωση για το έτος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Άλλου τύπου υπεύθυνη δήλωση δεν γίνεται δεκτή!</w:t>
      </w:r>
    </w:p>
    <w:p w14:paraId="4352BB89" w14:textId="6D8299D4"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lastRenderedPageBreak/>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 xml:space="preserve">2. Οικογενειακό </w:t>
      </w:r>
      <w:r w:rsidRPr="00271E12">
        <w:rPr>
          <w:rFonts w:asciiTheme="minorHAnsi" w:eastAsia="Calibri" w:hAnsiTheme="minorHAnsi" w:cstheme="minorHAnsi"/>
          <w:snapToGrid/>
          <w:color w:val="000000"/>
          <w:sz w:val="22"/>
          <w:szCs w:val="22"/>
          <w:lang w:eastAsia="en-US"/>
        </w:rPr>
        <w:t>εκκαθαριστικό σημείωμα φορολογίας εισοδήματος του φορολογικού έτους 202</w:t>
      </w:r>
      <w:r w:rsidRPr="00961A2B">
        <w:rPr>
          <w:rFonts w:asciiTheme="minorHAnsi" w:eastAsia="Calibri" w:hAnsiTheme="minorHAnsi" w:cstheme="minorHAnsi"/>
          <w:snapToGrid/>
          <w:color w:val="000000"/>
          <w:sz w:val="22"/>
          <w:szCs w:val="22"/>
          <w:lang w:eastAsia="en-US"/>
        </w:rPr>
        <w:t>3</w:t>
      </w:r>
      <w:r w:rsidRPr="00271E12">
        <w:rPr>
          <w:rFonts w:asciiTheme="minorHAnsi" w:eastAsia="Calibri" w:hAnsiTheme="minorHAnsi" w:cstheme="minorHAnsi"/>
          <w:snapToGrid/>
          <w:color w:val="000000"/>
          <w:sz w:val="22"/>
          <w:szCs w:val="22"/>
          <w:lang w:eastAsia="en-US"/>
        </w:rPr>
        <w:t xml:space="preserve"> των γονέων (για να ελεγχθεί εάν δηλώνεται ως εξαρτώμενο μέλος) ή του/της συζύγου εφόσον είναι έγγαμος. </w:t>
      </w:r>
    </w:p>
    <w:p w14:paraId="57F161D8" w14:textId="083430C1"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snapToGrid/>
          <w:color w:val="000000"/>
          <w:sz w:val="22"/>
          <w:szCs w:val="22"/>
          <w:lang w:eastAsia="en-US"/>
        </w:rPr>
        <w:tab/>
      </w:r>
      <w:r w:rsidRPr="00426B54">
        <w:rPr>
          <w:rFonts w:asciiTheme="minorHAnsi" w:eastAsia="Calibri" w:hAnsiTheme="minorHAnsi" w:cstheme="minorHAnsi"/>
          <w:snapToGrid/>
          <w:color w:val="auto"/>
          <w:sz w:val="22"/>
          <w:szCs w:val="22"/>
          <w:lang w:eastAsia="en-US"/>
        </w:rPr>
        <w:t xml:space="preserve">3.     Γνωμάτευση </w:t>
      </w:r>
      <w:r w:rsidRPr="00271E12">
        <w:rPr>
          <w:rFonts w:asciiTheme="minorHAnsi" w:eastAsia="Calibri" w:hAnsiTheme="minorHAnsi" w:cstheme="minorHAnsi"/>
          <w:snapToGrid/>
          <w:color w:val="000000"/>
          <w:sz w:val="22"/>
          <w:szCs w:val="22"/>
          <w:lang w:eastAsia="en-US"/>
        </w:rPr>
        <w:t>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w:t>
      </w:r>
    </w:p>
    <w:p w14:paraId="62437B9A"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51E99E82" w14:textId="77777777" w:rsidR="00961A2B" w:rsidRPr="008A2A48" w:rsidRDefault="00961A2B" w:rsidP="00961A2B">
      <w:pPr>
        <w:spacing w:line="276" w:lineRule="auto"/>
        <w:jc w:val="both"/>
        <w:rPr>
          <w:rStyle w:val="-"/>
          <w:rFonts w:asciiTheme="minorHAnsi" w:eastAsia="Calibri" w:hAnsiTheme="minorHAnsi" w:cstheme="minorHAnsi"/>
          <w:snapToGrid/>
          <w:sz w:val="22"/>
          <w:szCs w:val="22"/>
          <w:lang w:eastAsia="en-US"/>
        </w:rPr>
      </w:pPr>
      <w:r w:rsidRPr="00271E12">
        <w:rPr>
          <w:rFonts w:asciiTheme="minorHAnsi" w:eastAsia="Calibri" w:hAnsiTheme="minorHAnsi" w:cstheme="minorHAnsi"/>
          <w:b/>
          <w:bCs/>
          <w:snapToGrid/>
          <w:color w:val="000000"/>
          <w:sz w:val="22"/>
          <w:szCs w:val="22"/>
          <w:lang w:eastAsia="en-US"/>
        </w:rPr>
        <w:t>Προσοχή:</w:t>
      </w:r>
      <w:r w:rsidRPr="00271E12">
        <w:rPr>
          <w:rFonts w:asciiTheme="minorHAnsi" w:eastAsia="Calibri" w:hAnsiTheme="minorHAnsi" w:cstheme="minorHAnsi"/>
          <w:snapToGrid/>
          <w:color w:val="000000"/>
          <w:sz w:val="22"/>
          <w:szCs w:val="22"/>
          <w:lang w:eastAsia="en-US"/>
        </w:rPr>
        <w:t xml:space="preserve"> τα εκκαθαριστικά σημειώματα (Πράξεις διοικητικού προσδιορισμού φόρου) πρέπει να είναι σε μορφή </w:t>
      </w:r>
      <w:proofErr w:type="spellStart"/>
      <w:r w:rsidRPr="00271E12">
        <w:rPr>
          <w:rFonts w:asciiTheme="minorHAnsi" w:eastAsia="Calibri" w:hAnsiTheme="minorHAnsi" w:cstheme="minorHAnsi"/>
          <w:b/>
          <w:snapToGrid/>
          <w:color w:val="000000"/>
          <w:szCs w:val="24"/>
          <w:lang w:eastAsia="en-US"/>
        </w:rPr>
        <w:t>pdf</w:t>
      </w:r>
      <w:proofErr w:type="spellEnd"/>
      <w:r w:rsidRPr="00271E12">
        <w:rPr>
          <w:rFonts w:asciiTheme="minorHAnsi" w:eastAsia="Calibri" w:hAnsiTheme="minorHAnsi" w:cstheme="minorHAnsi"/>
          <w:b/>
          <w:snapToGrid/>
          <w:color w:val="000000"/>
          <w:szCs w:val="24"/>
          <w:lang w:eastAsia="en-US"/>
        </w:rPr>
        <w:t>,</w:t>
      </w:r>
      <w:r w:rsidRPr="00271E12">
        <w:rPr>
          <w:rFonts w:asciiTheme="minorHAnsi" w:eastAsia="Calibri" w:hAnsiTheme="minorHAnsi" w:cstheme="minorHAnsi"/>
          <w:snapToGrid/>
          <w:color w:val="000000"/>
          <w:sz w:val="22"/>
          <w:szCs w:val="22"/>
          <w:lang w:eastAsia="en-US"/>
        </w:rPr>
        <w:t xml:space="preserve"> ακριβώς όπως εκδίδονται από την πλατφόρμα της ΑΑΔΕ (Ανεξάρτητη Αρχή Δημοσίων Εσόδων) και το </w:t>
      </w:r>
      <w:proofErr w:type="spellStart"/>
      <w:r w:rsidRPr="00271E12">
        <w:rPr>
          <w:rFonts w:asciiTheme="minorHAnsi" w:eastAsia="Calibri" w:hAnsiTheme="minorHAnsi" w:cstheme="minorHAnsi"/>
          <w:snapToGrid/>
          <w:color w:val="000000"/>
          <w:sz w:val="22"/>
          <w:szCs w:val="22"/>
          <w:lang w:eastAsia="en-US"/>
        </w:rPr>
        <w:t>TaxisNet</w:t>
      </w:r>
      <w:proofErr w:type="spellEnd"/>
      <w:r w:rsidRPr="00271E12">
        <w:rPr>
          <w:rFonts w:asciiTheme="minorHAnsi" w:eastAsia="Calibri" w:hAnsiTheme="minorHAnsi" w:cstheme="minorHAnsi"/>
          <w:snapToGrid/>
          <w:color w:val="000000"/>
          <w:sz w:val="22"/>
          <w:szCs w:val="22"/>
          <w:lang w:eastAsia="en-US"/>
        </w:rPr>
        <w:t xml:space="preserve">, </w:t>
      </w:r>
      <w:hyperlink r:id="rId6" w:history="1">
        <w:r w:rsidRPr="00271E12">
          <w:rPr>
            <w:rStyle w:val="-"/>
            <w:rFonts w:asciiTheme="minorHAnsi" w:eastAsia="Calibri" w:hAnsiTheme="minorHAnsi" w:cstheme="minorHAnsi"/>
            <w:snapToGrid/>
            <w:sz w:val="22"/>
            <w:szCs w:val="22"/>
            <w:lang w:eastAsia="en-US"/>
          </w:rPr>
          <w:t>https://www.aade.gr/polites/eisodima/dilosi-forologias-eisodimatos-fp-e1-e2-e3</w:t>
        </w:r>
      </w:hyperlink>
    </w:p>
    <w:p w14:paraId="3BB5F448" w14:textId="77777777" w:rsidR="00D171A6" w:rsidRPr="008A2A48" w:rsidRDefault="00D171A6" w:rsidP="00961A2B">
      <w:pPr>
        <w:spacing w:line="276" w:lineRule="auto"/>
        <w:jc w:val="both"/>
        <w:rPr>
          <w:rFonts w:asciiTheme="minorHAnsi" w:eastAsia="Calibri" w:hAnsiTheme="minorHAnsi" w:cstheme="minorHAnsi"/>
          <w:snapToGrid/>
          <w:color w:val="000000"/>
          <w:sz w:val="22"/>
          <w:szCs w:val="22"/>
          <w:lang w:eastAsia="en-US"/>
        </w:rPr>
      </w:pPr>
    </w:p>
    <w:p w14:paraId="0A72B9B8" w14:textId="77777777" w:rsidR="00961A2B" w:rsidRPr="00271E12" w:rsidRDefault="00961A2B" w:rsidP="00961A2B">
      <w:pPr>
        <w:spacing w:line="276" w:lineRule="auto"/>
        <w:jc w:val="both"/>
        <w:rPr>
          <w:rFonts w:asciiTheme="minorHAnsi" w:eastAsia="Calibri" w:hAnsiTheme="minorHAnsi" w:cstheme="minorHAnsi"/>
          <w:b/>
          <w:snapToGrid/>
          <w:color w:val="000000"/>
          <w:sz w:val="22"/>
          <w:szCs w:val="22"/>
          <w:lang w:eastAsia="en-US"/>
        </w:rPr>
      </w:pPr>
      <w:r w:rsidRPr="00271E12">
        <w:rPr>
          <w:rFonts w:asciiTheme="minorHAnsi" w:eastAsia="Calibri" w:hAnsiTheme="minorHAnsi" w:cstheme="minorHAnsi"/>
          <w:b/>
          <w:snapToGrid/>
          <w:color w:val="000000"/>
          <w:sz w:val="22"/>
          <w:szCs w:val="22"/>
          <w:lang w:eastAsia="en-US"/>
        </w:rPr>
        <w:t xml:space="preserve">Αρχεία σε άλλη μορφή, πχ. εικόνας, </w:t>
      </w:r>
      <w:proofErr w:type="spellStart"/>
      <w:r w:rsidRPr="00271E12">
        <w:rPr>
          <w:rFonts w:asciiTheme="minorHAnsi" w:eastAsia="Calibri" w:hAnsiTheme="minorHAnsi" w:cstheme="minorHAnsi"/>
          <w:b/>
          <w:snapToGrid/>
          <w:color w:val="000000"/>
          <w:sz w:val="22"/>
          <w:szCs w:val="22"/>
          <w:lang w:eastAsia="en-US"/>
        </w:rPr>
        <w:t>σκαναρισμένα</w:t>
      </w:r>
      <w:proofErr w:type="spellEnd"/>
      <w:r w:rsidRPr="00271E12">
        <w:rPr>
          <w:rFonts w:asciiTheme="minorHAnsi" w:eastAsia="Calibri" w:hAnsiTheme="minorHAnsi" w:cstheme="minorHAnsi"/>
          <w:b/>
          <w:snapToGrid/>
          <w:color w:val="000000"/>
          <w:sz w:val="22"/>
          <w:szCs w:val="22"/>
          <w:lang w:eastAsia="en-US"/>
        </w:rPr>
        <w:t xml:space="preserve"> κ.λπ. δεν γίνονται δεκτά!</w:t>
      </w:r>
    </w:p>
    <w:p w14:paraId="6E4B8F2C" w14:textId="77777777" w:rsidR="00961A2B" w:rsidRPr="00271E12" w:rsidRDefault="00961A2B" w:rsidP="00961A2B">
      <w:pPr>
        <w:spacing w:line="276" w:lineRule="auto"/>
        <w:jc w:val="both"/>
        <w:rPr>
          <w:rFonts w:asciiTheme="minorHAnsi" w:eastAsia="Calibri" w:hAnsiTheme="minorHAnsi" w:cstheme="minorHAnsi"/>
          <w:snapToGrid/>
          <w:color w:val="000000"/>
          <w:sz w:val="22"/>
          <w:szCs w:val="22"/>
          <w:lang w:eastAsia="en-US"/>
        </w:rPr>
      </w:pPr>
    </w:p>
    <w:p w14:paraId="63C08830" w14:textId="5FD08F43" w:rsidR="00961A2B" w:rsidRDefault="00961A2B" w:rsidP="00961A2B">
      <w:pPr>
        <w:spacing w:line="276" w:lineRule="auto"/>
        <w:jc w:val="both"/>
        <w:rPr>
          <w:rFonts w:asciiTheme="minorHAnsi" w:eastAsia="Calibri" w:hAnsiTheme="minorHAnsi" w:cstheme="minorHAnsi"/>
          <w:b/>
          <w:bCs/>
          <w:snapToGrid/>
          <w:color w:val="000000"/>
          <w:sz w:val="22"/>
          <w:szCs w:val="22"/>
          <w:lang w:eastAsia="en-US"/>
        </w:rPr>
      </w:pPr>
      <w:r w:rsidRPr="008A2A48">
        <w:rPr>
          <w:rFonts w:asciiTheme="minorHAnsi" w:eastAsia="Calibri" w:hAnsiTheme="minorHAnsi" w:cstheme="minorHAnsi"/>
          <w:b/>
          <w:bCs/>
          <w:snapToGrid/>
          <w:color w:val="000000"/>
          <w:sz w:val="22"/>
          <w:szCs w:val="22"/>
          <w:highlight w:val="green"/>
          <w:lang w:eastAsia="en-US"/>
        </w:rPr>
        <w:t>Ορισμοί</w:t>
      </w:r>
    </w:p>
    <w:p w14:paraId="404D31D4" w14:textId="77777777" w:rsidR="008A2A48" w:rsidRPr="00271E12" w:rsidRDefault="008A2A48" w:rsidP="00961A2B">
      <w:pPr>
        <w:spacing w:line="276" w:lineRule="auto"/>
        <w:jc w:val="both"/>
        <w:rPr>
          <w:rFonts w:asciiTheme="minorHAnsi" w:eastAsia="Calibri" w:hAnsiTheme="minorHAnsi" w:cstheme="minorHAnsi"/>
          <w:b/>
          <w:bCs/>
          <w:snapToGrid/>
          <w:color w:val="000000"/>
          <w:sz w:val="22"/>
          <w:szCs w:val="22"/>
          <w:lang w:eastAsia="en-US"/>
        </w:rPr>
      </w:pPr>
    </w:p>
    <w:p w14:paraId="6C35875B" w14:textId="3B7814CA" w:rsidR="00961A2B" w:rsidRPr="00271E12" w:rsidRDefault="00961A2B" w:rsidP="00961A2B">
      <w:pPr>
        <w:spacing w:line="276" w:lineRule="auto"/>
        <w:ind w:left="426" w:hanging="426"/>
        <w:jc w:val="both"/>
        <w:rPr>
          <w:rFonts w:asciiTheme="minorHAnsi" w:eastAsia="Calibri" w:hAnsiTheme="minorHAnsi" w:cstheme="minorHAnsi"/>
          <w:snapToGrid/>
          <w:color w:val="000000"/>
          <w:sz w:val="22"/>
          <w:szCs w:val="22"/>
          <w:lang w:eastAsia="en-US"/>
        </w:rPr>
      </w:pPr>
      <w:r w:rsidRPr="00271E12">
        <w:rPr>
          <w:rFonts w:ascii="Segoe UI Symbol" w:eastAsia="Calibri" w:hAnsi="Segoe UI Symbol" w:cs="Segoe UI Symbol"/>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 xml:space="preserve">  </w:t>
      </w:r>
      <w:r w:rsidR="00D171A6" w:rsidRPr="00D171A6">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b/>
          <w:bCs/>
          <w:snapToGrid/>
          <w:color w:val="000000"/>
          <w:sz w:val="22"/>
          <w:szCs w:val="22"/>
          <w:u w:val="single"/>
          <w:lang w:eastAsia="en-US"/>
        </w:rPr>
        <w:t>Εξαρτώμενα Μέλη</w:t>
      </w:r>
      <w:r w:rsidRPr="00271E12">
        <w:rPr>
          <w:rFonts w:asciiTheme="minorHAnsi" w:eastAsia="Calibri" w:hAnsiTheme="minorHAnsi" w:cstheme="minorHAnsi"/>
          <w:snapToGrid/>
          <w:color w:val="000000"/>
          <w:sz w:val="22"/>
          <w:szCs w:val="22"/>
          <w:lang w:eastAsia="en-US"/>
        </w:rPr>
        <w:t>: Τα πρόσωπα που αναφέρονται στη φορολογική δήλωση, σύμφωνα με το εκκαθαριστικό σημείωμα φορολογίας εισοδήματος.</w:t>
      </w:r>
    </w:p>
    <w:p w14:paraId="5C9699CE" w14:textId="36C84126" w:rsidR="00961A2B" w:rsidRPr="00271E12" w:rsidRDefault="00961A2B" w:rsidP="00961A2B">
      <w:pPr>
        <w:spacing w:line="276" w:lineRule="auto"/>
        <w:ind w:left="426" w:hanging="426"/>
        <w:jc w:val="both"/>
        <w:rPr>
          <w:rFonts w:asciiTheme="minorHAnsi" w:eastAsia="Calibri" w:hAnsiTheme="minorHAnsi" w:cstheme="minorHAnsi"/>
          <w:snapToGrid/>
          <w:color w:val="000000"/>
          <w:sz w:val="22"/>
          <w:szCs w:val="22"/>
          <w:lang w:eastAsia="en-US"/>
        </w:rPr>
      </w:pPr>
      <w:r w:rsidRPr="00271E12">
        <w:rPr>
          <w:rFonts w:ascii="Segoe UI Symbol" w:eastAsia="Calibri" w:hAnsi="Segoe UI Symbol" w:cs="Segoe UI Symbol"/>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 xml:space="preserve"> </w:t>
      </w:r>
      <w:r w:rsidRPr="009D3E20">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b/>
          <w:bCs/>
          <w:snapToGrid/>
          <w:color w:val="000000"/>
          <w:sz w:val="22"/>
          <w:szCs w:val="22"/>
          <w:u w:val="single"/>
          <w:lang w:eastAsia="en-US"/>
        </w:rPr>
        <w:t>Ετήσιο Οικογενειακό Εισόδημα</w:t>
      </w:r>
      <w:r w:rsidRPr="00271E12">
        <w:rPr>
          <w:rFonts w:asciiTheme="minorHAnsi" w:eastAsia="Calibri" w:hAnsiTheme="minorHAnsi" w:cstheme="minorHAnsi"/>
          <w:snapToGrid/>
          <w:color w:val="000000"/>
          <w:sz w:val="22"/>
          <w:szCs w:val="22"/>
          <w:lang w:eastAsia="en-US"/>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 Στα εκκαθαριστικά σημειώματα φορολογίας εισοδήματος εξετάζονται, κατά περίπτωση, οι πίνακες Γ1 και Γ2 -Εισόδημα επιβολής εισφοράς.</w:t>
      </w:r>
    </w:p>
    <w:p w14:paraId="18975578" w14:textId="45C2B843" w:rsidR="00961A2B" w:rsidRDefault="00961A2B" w:rsidP="00961A2B">
      <w:pPr>
        <w:spacing w:line="276" w:lineRule="auto"/>
        <w:ind w:left="426" w:hanging="426"/>
        <w:jc w:val="both"/>
        <w:rPr>
          <w:rFonts w:asciiTheme="minorHAnsi" w:eastAsia="Calibri" w:hAnsiTheme="minorHAnsi" w:cstheme="minorHAnsi"/>
          <w:snapToGrid/>
          <w:color w:val="000000"/>
          <w:sz w:val="22"/>
          <w:szCs w:val="22"/>
          <w:lang w:eastAsia="en-US"/>
        </w:rPr>
      </w:pPr>
      <w:r w:rsidRPr="00271E12">
        <w:rPr>
          <w:rFonts w:ascii="Segoe UI Symbol" w:eastAsia="Calibri" w:hAnsi="Segoe UI Symbol" w:cs="Segoe UI Symbol"/>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b/>
          <w:bCs/>
          <w:snapToGrid/>
          <w:color w:val="000000"/>
          <w:sz w:val="22"/>
          <w:szCs w:val="22"/>
          <w:u w:val="single"/>
          <w:lang w:eastAsia="en-US"/>
        </w:rPr>
        <w:t>Κατά Κεφαλήν Εισόδημα</w:t>
      </w:r>
      <w:r w:rsidRPr="00271E12">
        <w:rPr>
          <w:rFonts w:asciiTheme="minorHAnsi" w:eastAsia="Calibri" w:hAnsiTheme="minorHAnsi" w:cstheme="minorHAnsi"/>
          <w:snapToGrid/>
          <w:color w:val="000000"/>
          <w:sz w:val="22"/>
          <w:szCs w:val="22"/>
          <w:lang w:eastAsia="en-US"/>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271E12">
        <w:rPr>
          <w:rFonts w:asciiTheme="minorHAnsi" w:eastAsia="Calibri" w:hAnsiTheme="minorHAnsi" w:cstheme="minorHAnsi"/>
          <w:snapToGrid/>
          <w:color w:val="000000"/>
          <w:sz w:val="22"/>
          <w:szCs w:val="22"/>
          <w:lang w:eastAsia="en-US"/>
        </w:rPr>
        <w:t>όψιν</w:t>
      </w:r>
      <w:proofErr w:type="spellEnd"/>
      <w:r w:rsidRPr="00271E12">
        <w:rPr>
          <w:rFonts w:asciiTheme="minorHAnsi" w:eastAsia="Calibri" w:hAnsiTheme="minorHAnsi" w:cstheme="minorHAnsi"/>
          <w:snapToGrid/>
          <w:color w:val="000000"/>
          <w:sz w:val="22"/>
          <w:szCs w:val="22"/>
          <w:lang w:eastAsia="en-US"/>
        </w:rPr>
        <w:t xml:space="preserve"> για τον υπολογισμό του ετήσιου οικογενειακού εισοδήματος.</w:t>
      </w:r>
    </w:p>
    <w:p w14:paraId="00B6AA13" w14:textId="77777777" w:rsidR="00961A2B" w:rsidRPr="009D3E20" w:rsidRDefault="00961A2B" w:rsidP="00961A2B">
      <w:pPr>
        <w:spacing w:line="276" w:lineRule="auto"/>
        <w:ind w:left="426"/>
        <w:jc w:val="both"/>
        <w:rPr>
          <w:rFonts w:asciiTheme="minorHAnsi" w:eastAsia="Calibri" w:hAnsiTheme="minorHAnsi" w:cstheme="minorHAnsi"/>
          <w:snapToGrid/>
          <w:color w:val="000000"/>
          <w:sz w:val="22"/>
          <w:szCs w:val="22"/>
          <w:u w:val="single"/>
          <w:lang w:eastAsia="en-US"/>
        </w:rPr>
      </w:pPr>
      <w:r w:rsidRPr="008B201A">
        <w:rPr>
          <w:rFonts w:asciiTheme="minorHAnsi" w:eastAsia="Calibri" w:hAnsiTheme="minorHAnsi" w:cstheme="minorHAnsi"/>
          <w:b/>
          <w:i/>
          <w:iCs/>
          <w:snapToGrid/>
          <w:color w:val="000000"/>
          <w:sz w:val="22"/>
          <w:szCs w:val="22"/>
          <w:lang w:eastAsia="en-US"/>
        </w:rPr>
        <w:t>Προσοχή:</w:t>
      </w:r>
      <w:r w:rsidRPr="008B201A">
        <w:rPr>
          <w:rFonts w:asciiTheme="minorHAnsi" w:eastAsia="Calibri" w:hAnsiTheme="minorHAnsi" w:cstheme="minorHAnsi"/>
          <w:i/>
          <w:iCs/>
          <w:snapToGrid/>
          <w:color w:val="000000"/>
          <w:sz w:val="22"/>
          <w:szCs w:val="22"/>
          <w:lang w:eastAsia="en-US"/>
        </w:rPr>
        <w:t xml:space="preserve"> </w:t>
      </w:r>
      <w:r w:rsidRPr="009D3E20">
        <w:rPr>
          <w:rFonts w:asciiTheme="minorHAnsi" w:eastAsia="Calibri" w:hAnsiTheme="minorHAnsi" w:cstheme="minorHAnsi"/>
          <w:i/>
          <w:iCs/>
          <w:snapToGrid/>
          <w:color w:val="000000"/>
          <w:sz w:val="22"/>
          <w:szCs w:val="22"/>
          <w:u w:val="single"/>
          <w:lang w:eastAsia="en-US"/>
        </w:rPr>
        <w:t>Για τους</w:t>
      </w:r>
      <w:r>
        <w:rPr>
          <w:rFonts w:asciiTheme="minorHAnsi" w:eastAsia="Calibri" w:hAnsiTheme="minorHAnsi" w:cstheme="minorHAnsi"/>
          <w:i/>
          <w:iCs/>
          <w:snapToGrid/>
          <w:color w:val="000000"/>
          <w:sz w:val="22"/>
          <w:szCs w:val="22"/>
          <w:u w:val="single"/>
          <w:lang w:eastAsia="en-US"/>
        </w:rPr>
        <w:t xml:space="preserve">/τις </w:t>
      </w:r>
      <w:r w:rsidRPr="009D3E20">
        <w:rPr>
          <w:rFonts w:asciiTheme="minorHAnsi" w:eastAsia="Calibri" w:hAnsiTheme="minorHAnsi" w:cstheme="minorHAnsi"/>
          <w:i/>
          <w:iCs/>
          <w:snapToGrid/>
          <w:color w:val="000000"/>
          <w:sz w:val="22"/>
          <w:szCs w:val="22"/>
          <w:u w:val="single"/>
          <w:lang w:eastAsia="en-US"/>
        </w:rPr>
        <w:t xml:space="preserve"> φοιτητές</w:t>
      </w:r>
      <w:r>
        <w:rPr>
          <w:rFonts w:asciiTheme="minorHAnsi" w:eastAsia="Calibri" w:hAnsiTheme="minorHAnsi" w:cstheme="minorHAnsi"/>
          <w:i/>
          <w:iCs/>
          <w:snapToGrid/>
          <w:color w:val="000000"/>
          <w:sz w:val="22"/>
          <w:szCs w:val="22"/>
          <w:u w:val="single"/>
          <w:lang w:eastAsia="en-US"/>
        </w:rPr>
        <w:t xml:space="preserve">/φοιτήτριες </w:t>
      </w:r>
      <w:r w:rsidRPr="009D3E20">
        <w:rPr>
          <w:rFonts w:asciiTheme="minorHAnsi" w:eastAsia="Calibri" w:hAnsiTheme="minorHAnsi" w:cstheme="minorHAnsi"/>
          <w:i/>
          <w:iCs/>
          <w:snapToGrid/>
          <w:color w:val="000000"/>
          <w:sz w:val="22"/>
          <w:szCs w:val="22"/>
          <w:u w:val="single"/>
          <w:lang w:eastAsia="en-US"/>
        </w:rPr>
        <w:t xml:space="preserve"> </w:t>
      </w:r>
      <w:r w:rsidRPr="00A25D30">
        <w:rPr>
          <w:rFonts w:asciiTheme="minorHAnsi" w:eastAsia="Calibri" w:hAnsiTheme="minorHAnsi" w:cstheme="minorHAnsi"/>
          <w:b/>
          <w:i/>
          <w:iCs/>
          <w:snapToGrid/>
          <w:color w:val="000000"/>
          <w:sz w:val="22"/>
          <w:szCs w:val="22"/>
          <w:u w:val="single"/>
          <w:lang w:eastAsia="en-US"/>
        </w:rPr>
        <w:t>που έχουν συμπληρώσει το 25 έτος της ηλικίας τους</w:t>
      </w:r>
      <w:r w:rsidRPr="009D3E20">
        <w:rPr>
          <w:rFonts w:asciiTheme="minorHAnsi" w:eastAsia="Calibri" w:hAnsiTheme="minorHAnsi" w:cstheme="minorHAnsi"/>
          <w:i/>
          <w:iCs/>
          <w:snapToGrid/>
          <w:color w:val="000000"/>
          <w:sz w:val="22"/>
          <w:szCs w:val="22"/>
          <w:u w:val="single"/>
          <w:lang w:eastAsia="en-US"/>
        </w:rPr>
        <w:t xml:space="preserve">, το κατά κεφαλήν εισόδημα προκύπτει μόνο </w:t>
      </w:r>
      <w:r>
        <w:rPr>
          <w:rFonts w:asciiTheme="minorHAnsi" w:eastAsia="Calibri" w:hAnsiTheme="minorHAnsi" w:cstheme="minorHAnsi"/>
          <w:i/>
          <w:iCs/>
          <w:snapToGrid/>
          <w:color w:val="000000"/>
          <w:sz w:val="22"/>
          <w:szCs w:val="22"/>
          <w:u w:val="single"/>
          <w:lang w:eastAsia="en-US"/>
        </w:rPr>
        <w:t xml:space="preserve">από το </w:t>
      </w:r>
      <w:r w:rsidRPr="009D3E20">
        <w:rPr>
          <w:rFonts w:asciiTheme="minorHAnsi" w:eastAsia="Calibri" w:hAnsiTheme="minorHAnsi" w:cstheme="minorHAnsi"/>
          <w:i/>
          <w:iCs/>
          <w:snapToGrid/>
          <w:color w:val="000000"/>
          <w:sz w:val="22"/>
          <w:szCs w:val="22"/>
          <w:u w:val="single"/>
          <w:lang w:eastAsia="en-US"/>
        </w:rPr>
        <w:t>ατομικό τους εκκαθαριστικό σημείωμα. Αν δεν έχ</w:t>
      </w:r>
      <w:r>
        <w:rPr>
          <w:rFonts w:asciiTheme="minorHAnsi" w:eastAsia="Calibri" w:hAnsiTheme="minorHAnsi" w:cstheme="minorHAnsi"/>
          <w:i/>
          <w:iCs/>
          <w:snapToGrid/>
          <w:color w:val="000000"/>
          <w:sz w:val="22"/>
          <w:szCs w:val="22"/>
          <w:u w:val="single"/>
          <w:lang w:eastAsia="en-US"/>
        </w:rPr>
        <w:t>ουν</w:t>
      </w:r>
      <w:r w:rsidRPr="009D3E20">
        <w:rPr>
          <w:rFonts w:asciiTheme="minorHAnsi" w:eastAsia="Calibri" w:hAnsiTheme="minorHAnsi" w:cstheme="minorHAnsi"/>
          <w:i/>
          <w:iCs/>
          <w:snapToGrid/>
          <w:color w:val="000000"/>
          <w:sz w:val="22"/>
          <w:szCs w:val="22"/>
          <w:u w:val="single"/>
          <w:lang w:eastAsia="en-US"/>
        </w:rPr>
        <w:t xml:space="preserve"> ατομικό εκκαθαριστικό γιατί δεν έχ</w:t>
      </w:r>
      <w:r>
        <w:rPr>
          <w:rFonts w:asciiTheme="minorHAnsi" w:eastAsia="Calibri" w:hAnsiTheme="minorHAnsi" w:cstheme="minorHAnsi"/>
          <w:i/>
          <w:iCs/>
          <w:snapToGrid/>
          <w:color w:val="000000"/>
          <w:sz w:val="22"/>
          <w:szCs w:val="22"/>
          <w:u w:val="single"/>
          <w:lang w:eastAsia="en-US"/>
        </w:rPr>
        <w:t>ουν</w:t>
      </w:r>
      <w:r w:rsidRPr="009D3E20">
        <w:rPr>
          <w:rFonts w:asciiTheme="minorHAnsi" w:eastAsia="Calibri" w:hAnsiTheme="minorHAnsi" w:cstheme="minorHAnsi"/>
          <w:i/>
          <w:iCs/>
          <w:snapToGrid/>
          <w:color w:val="000000"/>
          <w:sz w:val="22"/>
          <w:szCs w:val="22"/>
          <w:u w:val="single"/>
          <w:lang w:eastAsia="en-US"/>
        </w:rPr>
        <w:t xml:space="preserve"> υποβάλει</w:t>
      </w:r>
      <w:r>
        <w:rPr>
          <w:rFonts w:asciiTheme="minorHAnsi" w:eastAsia="Calibri" w:hAnsiTheme="minorHAnsi" w:cstheme="minorHAnsi"/>
          <w:i/>
          <w:iCs/>
          <w:snapToGrid/>
          <w:color w:val="000000"/>
          <w:sz w:val="22"/>
          <w:szCs w:val="22"/>
          <w:u w:val="single"/>
          <w:lang w:eastAsia="en-US"/>
        </w:rPr>
        <w:t xml:space="preserve"> ατομική φορολογική δήλωση (όπως οφείλουν),</w:t>
      </w:r>
      <w:r w:rsidRPr="009D3E20">
        <w:rPr>
          <w:rFonts w:asciiTheme="minorHAnsi" w:eastAsia="Calibri" w:hAnsiTheme="minorHAnsi" w:cstheme="minorHAnsi"/>
          <w:i/>
          <w:iCs/>
          <w:snapToGrid/>
          <w:color w:val="000000"/>
          <w:sz w:val="22"/>
          <w:szCs w:val="22"/>
          <w:u w:val="single"/>
          <w:lang w:eastAsia="en-US"/>
        </w:rPr>
        <w:t xml:space="preserve"> δεν </w:t>
      </w:r>
      <w:r>
        <w:rPr>
          <w:rFonts w:asciiTheme="minorHAnsi" w:eastAsia="Calibri" w:hAnsiTheme="minorHAnsi" w:cstheme="minorHAnsi"/>
          <w:i/>
          <w:iCs/>
          <w:snapToGrid/>
          <w:color w:val="000000"/>
          <w:sz w:val="22"/>
          <w:szCs w:val="22"/>
          <w:u w:val="single"/>
          <w:lang w:eastAsia="en-US"/>
        </w:rPr>
        <w:t xml:space="preserve">μπορούν να λάβουν </w:t>
      </w:r>
      <w:r w:rsidRPr="009D3E20">
        <w:rPr>
          <w:rFonts w:asciiTheme="minorHAnsi" w:eastAsia="Calibri" w:hAnsiTheme="minorHAnsi" w:cstheme="minorHAnsi"/>
          <w:i/>
          <w:iCs/>
          <w:snapToGrid/>
          <w:color w:val="000000"/>
          <w:sz w:val="22"/>
          <w:szCs w:val="22"/>
          <w:u w:val="single"/>
          <w:lang w:eastAsia="en-US"/>
        </w:rPr>
        <w:t xml:space="preserve"> τη συμπληρωματική επιχορήγηση.</w:t>
      </w:r>
    </w:p>
    <w:p w14:paraId="7AA74755" w14:textId="77777777" w:rsidR="00961A2B" w:rsidRPr="00271E12" w:rsidRDefault="00961A2B" w:rsidP="00961A2B">
      <w:pPr>
        <w:spacing w:line="276" w:lineRule="auto"/>
        <w:ind w:left="426" w:hanging="426"/>
        <w:jc w:val="both"/>
        <w:rPr>
          <w:rFonts w:asciiTheme="minorHAnsi" w:eastAsia="Calibri" w:hAnsiTheme="minorHAnsi" w:cstheme="minorHAnsi"/>
          <w:snapToGrid/>
          <w:color w:val="000000"/>
          <w:sz w:val="22"/>
          <w:szCs w:val="22"/>
          <w:lang w:eastAsia="en-US"/>
        </w:rPr>
      </w:pPr>
      <w:r w:rsidRPr="00271E12">
        <w:rPr>
          <w:rFonts w:ascii="Segoe UI Symbol" w:eastAsia="Calibri" w:hAnsi="Segoe UI Symbol" w:cs="Segoe UI Symbol"/>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 xml:space="preserve">   </w:t>
      </w:r>
      <w:r w:rsidRPr="00271E12">
        <w:rPr>
          <w:rFonts w:asciiTheme="minorHAnsi" w:eastAsia="Calibri" w:hAnsiTheme="minorHAnsi" w:cstheme="minorHAnsi"/>
          <w:b/>
          <w:bCs/>
          <w:snapToGrid/>
          <w:color w:val="000000"/>
          <w:sz w:val="22"/>
          <w:szCs w:val="22"/>
          <w:u w:val="single"/>
          <w:lang w:eastAsia="en-US"/>
        </w:rPr>
        <w:t>Μονογονεϊκή Οικογένεια</w:t>
      </w:r>
      <w:r w:rsidRPr="00271E12">
        <w:rPr>
          <w:rFonts w:asciiTheme="minorHAnsi" w:eastAsia="Calibri" w:hAnsiTheme="minorHAnsi" w:cstheme="minorHAnsi"/>
          <w:snapToGrid/>
          <w:color w:val="000000"/>
          <w:sz w:val="22"/>
          <w:szCs w:val="22"/>
          <w:lang w:eastAsia="en-US"/>
        </w:rPr>
        <w:t>: Οικογένεια με ένα γονέα ο οποίος ασκεί ή ασκούσε την επιμέλεια ενός τουλάχιστον τέκνου, για τους κάτωθι λόγους:</w:t>
      </w:r>
    </w:p>
    <w:p w14:paraId="7E687D10" w14:textId="77777777" w:rsidR="00961A2B" w:rsidRPr="00271E12" w:rsidRDefault="00961A2B" w:rsidP="00961A2B">
      <w:pPr>
        <w:spacing w:line="276" w:lineRule="auto"/>
        <w:ind w:left="426"/>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lastRenderedPageBreak/>
        <w:t>•</w:t>
      </w:r>
      <w:r w:rsidRPr="00271E12">
        <w:rPr>
          <w:rFonts w:asciiTheme="minorHAnsi" w:eastAsia="Calibri" w:hAnsiTheme="minorHAnsi" w:cstheme="minorHAnsi"/>
          <w:snapToGrid/>
          <w:color w:val="000000"/>
          <w:sz w:val="22"/>
          <w:szCs w:val="22"/>
          <w:lang w:eastAsia="en-US"/>
        </w:rPr>
        <w:tab/>
        <w:t xml:space="preserve">δυνάμει δικαστικής απόφασης και ο γονέας δεν έχει συνάψει γάμο ή σύμφωνο συμβίωσης </w:t>
      </w:r>
    </w:p>
    <w:p w14:paraId="0992DDDB" w14:textId="77777777" w:rsidR="00961A2B" w:rsidRPr="00271E12" w:rsidRDefault="00961A2B" w:rsidP="00961A2B">
      <w:pPr>
        <w:spacing w:line="276" w:lineRule="auto"/>
        <w:ind w:left="426"/>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ab/>
        <w:t xml:space="preserve">παιδιά εκτός γάμου αναγνωρισμένα ή μη και ο γονέας δεν έχει συνάψει γάμο ή σύμφωνο συμβίωσης </w:t>
      </w:r>
    </w:p>
    <w:p w14:paraId="6255C497" w14:textId="77777777" w:rsidR="00961A2B" w:rsidRPr="00271E12" w:rsidRDefault="00961A2B" w:rsidP="00961A2B">
      <w:pPr>
        <w:spacing w:line="276" w:lineRule="auto"/>
        <w:ind w:left="426"/>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ab/>
        <w:t>υιοθεσία από έναν γονέα ο οποίος δεν έχει συνάψει γάμο ή σύμφωνο συμβίωσης ή</w:t>
      </w:r>
    </w:p>
    <w:p w14:paraId="0F63D13D" w14:textId="77777777" w:rsidR="00961A2B" w:rsidRPr="00271E12" w:rsidRDefault="00961A2B" w:rsidP="00961A2B">
      <w:pPr>
        <w:spacing w:line="276" w:lineRule="auto"/>
        <w:ind w:left="426"/>
        <w:jc w:val="both"/>
        <w:rPr>
          <w:rFonts w:asciiTheme="minorHAnsi" w:eastAsia="Calibri" w:hAnsiTheme="minorHAnsi" w:cstheme="minorHAnsi"/>
          <w:snapToGrid/>
          <w:color w:val="000000"/>
          <w:sz w:val="22"/>
          <w:szCs w:val="22"/>
          <w:lang w:eastAsia="en-US"/>
        </w:rPr>
      </w:pPr>
      <w:r w:rsidRPr="00271E12">
        <w:rPr>
          <w:rFonts w:asciiTheme="minorHAnsi" w:eastAsia="Calibri" w:hAnsiTheme="minorHAnsi" w:cstheme="minorHAnsi"/>
          <w:snapToGrid/>
          <w:color w:val="000000"/>
          <w:sz w:val="22"/>
          <w:szCs w:val="22"/>
          <w:lang w:eastAsia="en-US"/>
        </w:rPr>
        <w:t>•</w:t>
      </w:r>
      <w:r w:rsidRPr="00271E12">
        <w:rPr>
          <w:rFonts w:asciiTheme="minorHAnsi" w:eastAsia="Calibri" w:hAnsiTheme="minorHAnsi" w:cstheme="minorHAnsi"/>
          <w:snapToGrid/>
          <w:color w:val="000000"/>
          <w:sz w:val="22"/>
          <w:szCs w:val="22"/>
          <w:lang w:eastAsia="en-US"/>
        </w:rPr>
        <w:tab/>
        <w:t>ο γονέας τελεί σε χηρεία, ανεξαρτήτως ηλικίας του φοιτητή.</w:t>
      </w:r>
    </w:p>
    <w:p w14:paraId="035ED8B9"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68ACD03A"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48BD228D"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1AE36121"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2011E3AA"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6957BED5"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6640D58E" w14:textId="77777777" w:rsidR="00961A2B" w:rsidRDefault="00961A2B" w:rsidP="00961A2B">
      <w:pPr>
        <w:spacing w:line="276" w:lineRule="auto"/>
        <w:ind w:left="426"/>
        <w:jc w:val="both"/>
        <w:rPr>
          <w:rFonts w:asciiTheme="minorHAnsi" w:eastAsia="Calibri" w:hAnsiTheme="minorHAnsi" w:cstheme="minorHAnsi"/>
          <w:snapToGrid/>
          <w:color w:val="000000"/>
          <w:szCs w:val="24"/>
          <w:lang w:eastAsia="en-US"/>
        </w:rPr>
      </w:pPr>
    </w:p>
    <w:p w14:paraId="604DA32B" w14:textId="77777777" w:rsidR="00961A2B" w:rsidRDefault="00961A2B" w:rsidP="00961A2B">
      <w:pPr>
        <w:spacing w:line="276" w:lineRule="auto"/>
        <w:jc w:val="both"/>
        <w:rPr>
          <w:rFonts w:asciiTheme="minorHAnsi" w:eastAsia="Calibri" w:hAnsiTheme="minorHAnsi" w:cstheme="minorHAnsi"/>
          <w:snapToGrid/>
          <w:color w:val="000000"/>
          <w:szCs w:val="24"/>
          <w:lang w:eastAsia="en-US"/>
        </w:rPr>
      </w:pPr>
    </w:p>
    <w:p w14:paraId="3E11C754" w14:textId="77777777" w:rsidR="00D119A5" w:rsidRDefault="00D119A5"/>
    <w:sectPr w:rsidR="00D119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57"/>
    <w:rsid w:val="00180D57"/>
    <w:rsid w:val="00426B54"/>
    <w:rsid w:val="0068265E"/>
    <w:rsid w:val="008A2A48"/>
    <w:rsid w:val="00961A2B"/>
    <w:rsid w:val="009E0BFB"/>
    <w:rsid w:val="00D119A5"/>
    <w:rsid w:val="00D171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D858"/>
  <w15:chartTrackingRefBased/>
  <w15:docId w15:val="{641A78BD-4EA4-4CBA-9D06-262157D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2B"/>
    <w:pPr>
      <w:spacing w:after="0" w:line="240" w:lineRule="auto"/>
    </w:pPr>
    <w:rPr>
      <w:rFonts w:ascii="Tahoma" w:eastAsia="Times New Roman" w:hAnsi="Tahoma" w:cs="Tahoma"/>
      <w:snapToGrid w:val="0"/>
      <w:color w:val="003366"/>
      <w:kern w:val="0"/>
      <w:sz w:val="24"/>
      <w:szCs w:val="20"/>
      <w:lang w:eastAsia="el-GR"/>
      <w14:ligatures w14:val="none"/>
    </w:rPr>
  </w:style>
  <w:style w:type="paragraph" w:styleId="1">
    <w:name w:val="heading 1"/>
    <w:basedOn w:val="a"/>
    <w:next w:val="a"/>
    <w:link w:val="1Char"/>
    <w:uiPriority w:val="9"/>
    <w:qFormat/>
    <w:rsid w:val="00180D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80D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80D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80D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80D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80D5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0D5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0D5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0D5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0D5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80D5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80D5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80D5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80D5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80D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0D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0D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0D57"/>
    <w:rPr>
      <w:rFonts w:eastAsiaTheme="majorEastAsia" w:cstheme="majorBidi"/>
      <w:color w:val="272727" w:themeColor="text1" w:themeTint="D8"/>
    </w:rPr>
  </w:style>
  <w:style w:type="paragraph" w:styleId="a3">
    <w:name w:val="Title"/>
    <w:basedOn w:val="a"/>
    <w:next w:val="a"/>
    <w:link w:val="Char"/>
    <w:uiPriority w:val="10"/>
    <w:qFormat/>
    <w:rsid w:val="00180D5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0D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0D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0D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0D57"/>
    <w:pPr>
      <w:spacing w:before="160"/>
      <w:jc w:val="center"/>
    </w:pPr>
    <w:rPr>
      <w:i/>
      <w:iCs/>
      <w:color w:val="404040" w:themeColor="text1" w:themeTint="BF"/>
    </w:rPr>
  </w:style>
  <w:style w:type="character" w:customStyle="1" w:styleId="Char1">
    <w:name w:val="Απόσπασμα Char"/>
    <w:basedOn w:val="a0"/>
    <w:link w:val="a5"/>
    <w:uiPriority w:val="29"/>
    <w:rsid w:val="00180D57"/>
    <w:rPr>
      <w:i/>
      <w:iCs/>
      <w:color w:val="404040" w:themeColor="text1" w:themeTint="BF"/>
    </w:rPr>
  </w:style>
  <w:style w:type="paragraph" w:styleId="a6">
    <w:name w:val="List Paragraph"/>
    <w:basedOn w:val="a"/>
    <w:uiPriority w:val="34"/>
    <w:qFormat/>
    <w:rsid w:val="00180D57"/>
    <w:pPr>
      <w:ind w:left="720"/>
      <w:contextualSpacing/>
    </w:pPr>
  </w:style>
  <w:style w:type="character" w:styleId="a7">
    <w:name w:val="Intense Emphasis"/>
    <w:basedOn w:val="a0"/>
    <w:uiPriority w:val="21"/>
    <w:qFormat/>
    <w:rsid w:val="00180D57"/>
    <w:rPr>
      <w:i/>
      <w:iCs/>
      <w:color w:val="2F5496" w:themeColor="accent1" w:themeShade="BF"/>
    </w:rPr>
  </w:style>
  <w:style w:type="paragraph" w:styleId="a8">
    <w:name w:val="Intense Quote"/>
    <w:basedOn w:val="a"/>
    <w:next w:val="a"/>
    <w:link w:val="Char2"/>
    <w:uiPriority w:val="30"/>
    <w:qFormat/>
    <w:rsid w:val="00180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80D57"/>
    <w:rPr>
      <w:i/>
      <w:iCs/>
      <w:color w:val="2F5496" w:themeColor="accent1" w:themeShade="BF"/>
    </w:rPr>
  </w:style>
  <w:style w:type="character" w:styleId="a9">
    <w:name w:val="Intense Reference"/>
    <w:basedOn w:val="a0"/>
    <w:uiPriority w:val="32"/>
    <w:qFormat/>
    <w:rsid w:val="00180D57"/>
    <w:rPr>
      <w:b/>
      <w:bCs/>
      <w:smallCaps/>
      <w:color w:val="2F5496" w:themeColor="accent1" w:themeShade="BF"/>
      <w:spacing w:val="5"/>
    </w:rPr>
  </w:style>
  <w:style w:type="character" w:styleId="-">
    <w:name w:val="Hyperlink"/>
    <w:basedOn w:val="a0"/>
    <w:uiPriority w:val="99"/>
    <w:unhideWhenUsed/>
    <w:rsid w:val="00961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de.gr/polites/eisodima/dilosi-forologias-eisodimatos-fp-e1-e2-e3" TargetMode="External"/><Relationship Id="rId5" Type="http://schemas.openxmlformats.org/officeDocument/2006/relationships/hyperlink" Target="https://www.gov.gr/ipiresies/polites-kai-kathemerinoteta/psephiaka-eggrapha-gov-gr/ekdose-upeuthunes-deloses" TargetMode="External"/><Relationship Id="rId4" Type="http://schemas.openxmlformats.org/officeDocument/2006/relationships/hyperlink" Target="https://www.gov.gr/ipiresies/polites-kai-kathemerinoteta/psephiaka-eggrapha-gov-gr/ekdose-upeuthunes-deloses"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1365</Words>
  <Characters>7373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Anesti</dc:creator>
  <cp:keywords/>
  <dc:description/>
  <cp:lastModifiedBy>Elena Anesti</cp:lastModifiedBy>
  <cp:revision>5</cp:revision>
  <dcterms:created xsi:type="dcterms:W3CDTF">2024-09-23T10:04:00Z</dcterms:created>
  <dcterms:modified xsi:type="dcterms:W3CDTF">2024-09-23T10:23:00Z</dcterms:modified>
</cp:coreProperties>
</file>